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Equal Opportunities Monitoring Form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Leeds Older People’s Forum (LOPF)</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wants to meet the aims and commitments set out in its equality and diversity policy. This includes not discriminating under the Equality Act 2010, and building an accurate picture of the make-up of our workforce in encouraging equality and diversity.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567"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ensure the effectiveness and development of this Policy, it is necessary to monitor all applicants seeking employment with the Forum. We ask you therefore for your co-operation in completing this monitoring form, and would draw your attention to the following conditions:-</w:t>
      </w:r>
    </w:p>
    <w:p w:rsidR="00000000" w:rsidDel="00000000" w:rsidP="00000000" w:rsidRDefault="00000000" w:rsidRPr="00000000" w14:paraId="0000000A">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provided by applications for monitoring purposes is both </w:t>
      </w:r>
      <w:r w:rsidDel="00000000" w:rsidR="00000000" w:rsidRPr="00000000">
        <w:rPr>
          <w:rFonts w:ascii="Calibri" w:cs="Calibri" w:eastAsia="Calibri" w:hAnsi="Calibri"/>
          <w:b w:val="1"/>
          <w:vertAlign w:val="baseline"/>
          <w:rtl w:val="0"/>
        </w:rPr>
        <w:t xml:space="preserve">anonymous</w:t>
      </w:r>
      <w:r w:rsidDel="00000000" w:rsidR="00000000" w:rsidRPr="00000000">
        <w:rPr>
          <w:rFonts w:ascii="Calibri" w:cs="Calibri" w:eastAsia="Calibri" w:hAnsi="Calibri"/>
          <w:vertAlign w:val="baseline"/>
          <w:rtl w:val="0"/>
        </w:rPr>
        <w:t xml:space="preserve"> and </w:t>
      </w:r>
      <w:r w:rsidDel="00000000" w:rsidR="00000000" w:rsidRPr="00000000">
        <w:rPr>
          <w:rFonts w:ascii="Calibri" w:cs="Calibri" w:eastAsia="Calibri" w:hAnsi="Calibri"/>
          <w:b w:val="1"/>
          <w:vertAlign w:val="baseline"/>
          <w:rtl w:val="0"/>
        </w:rPr>
        <w:t xml:space="preserve">confidential</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0B">
      <w:pPr>
        <w:numPr>
          <w:ilvl w:val="0"/>
          <w:numId w:val="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form will be separated from your application by the Forum’s office staff and </w:t>
      </w:r>
      <w:r w:rsidDel="00000000" w:rsidR="00000000" w:rsidRPr="00000000">
        <w:rPr>
          <w:rFonts w:ascii="Calibri" w:cs="Calibri" w:eastAsia="Calibri" w:hAnsi="Calibri"/>
          <w:b w:val="1"/>
          <w:vertAlign w:val="baseline"/>
          <w:rtl w:val="0"/>
        </w:rPr>
        <w:t xml:space="preserve">will not be made available to staff involved in recruitment and selection</w:t>
      </w:r>
      <w:r w:rsidDel="00000000" w:rsidR="00000000" w:rsidRPr="00000000">
        <w:rPr>
          <w:rFonts w:ascii="Calibri" w:cs="Calibri" w:eastAsia="Calibri" w:hAnsi="Calibri"/>
          <w:vertAlign w:val="baseline"/>
          <w:rtl w:val="0"/>
        </w:rPr>
        <w:t xml:space="preserve">. It is very important, therefore that you return this form with your application but as a separate document. The form will be kept separate and the information will be collated with all other monitoring forms received for the recruitment round into a report which will be shared with the LOPF Staffing sub group. Annually all equalities monitoring is reported to LOPF trustees for them to consider and make changes to our recruitment processes as necessary.</w:t>
      </w:r>
    </w:p>
    <w:p w:rsidR="00000000" w:rsidDel="00000000" w:rsidP="00000000" w:rsidRDefault="00000000" w:rsidRPr="00000000" w14:paraId="0000000C">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do not have to answer these questions and if you do not then it will not make any difference to your application.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2"/>
        </w:tabs>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Gender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Woman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Non-binary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Prefer not to say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prefer to use your own term, please specify here …………………….</w:t>
      </w:r>
    </w:p>
    <w:p w:rsidR="00000000" w:rsidDel="00000000" w:rsidP="00000000" w:rsidRDefault="00000000" w:rsidRPr="00000000" w14:paraId="00000010">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this the gender that was registered at birth?     Yes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No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12">
      <w:pPr>
        <w:ind w:left="-567" w:firstLine="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Age</w:t>
        <w:tab/>
      </w:r>
      <w:r w:rsidDel="00000000" w:rsidR="00000000" w:rsidRPr="00000000">
        <w:rPr>
          <w:rFonts w:ascii="Calibri" w:cs="Calibri" w:eastAsia="Calibri" w:hAnsi="Calibri"/>
          <w:vertAlign w:val="baseline"/>
          <w:rtl w:val="0"/>
        </w:rPr>
        <w:t xml:space="preserve">16-24</w:t>
      </w:r>
      <w:r w:rsidDel="00000000" w:rsidR="00000000" w:rsidRPr="00000000">
        <w:rPr>
          <w:rFonts w:ascii="Calibri" w:cs="Calibri" w:eastAsia="Calibri" w:hAnsi="Calibri"/>
          <w:b w:val="1"/>
          <w:vertAlign w:val="baseline"/>
          <w:rtl w:val="0"/>
        </w:rPr>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25-29</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30-34</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t>
        <w:tab/>
        <w:t xml:space="preserve">35-39</w:t>
      </w:r>
      <w:r w:rsidDel="00000000" w:rsidR="00000000" w:rsidRPr="00000000">
        <w:rPr>
          <w:rFonts w:ascii="Calibri" w:cs="Calibri" w:eastAsia="Calibri" w:hAnsi="Calibri"/>
          <w:b w:val="1"/>
          <w:vertAlign w:val="baseline"/>
          <w:rtl w:val="0"/>
        </w:rPr>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40-44</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45-49</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50-54</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vertAlign w:val="baseline"/>
          <w:rtl w:val="0"/>
        </w:rPr>
        <w:t xml:space="preserve">55-59</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60-64</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65+</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13">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ind w:left="-567" w:firstLine="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What is your ethnicity?</w:t>
      </w:r>
      <w:r w:rsidDel="00000000" w:rsidR="00000000" w:rsidRPr="00000000">
        <w:rPr>
          <w:rtl w:val="0"/>
        </w:rPr>
      </w:r>
    </w:p>
    <w:p w:rsidR="00000000" w:rsidDel="00000000" w:rsidP="00000000" w:rsidRDefault="00000000" w:rsidRPr="00000000" w14:paraId="00000015">
      <w:pPr>
        <w:ind w:left="-567" w:firstLine="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016">
      <w:pPr>
        <w:ind w:left="-567" w:firstLine="0"/>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7">
      <w:pPr>
        <w:ind w:left="-567" w:firstLine="0"/>
        <w:jc w:val="both"/>
        <w:rPr>
          <w:rFonts w:ascii="Calibri" w:cs="Calibri" w:eastAsia="Calibri" w:hAnsi="Calibri"/>
          <w:b w:val="0"/>
          <w:i w:val="0"/>
          <w:color w:val="000000"/>
          <w:vertAlign w:val="baseline"/>
        </w:rPr>
      </w:pPr>
      <w:r w:rsidDel="00000000" w:rsidR="00000000" w:rsidRPr="00000000">
        <w:rPr>
          <w:rFonts w:ascii="Calibri" w:cs="Calibri" w:eastAsia="Calibri" w:hAnsi="Calibri"/>
          <w:b w:val="1"/>
          <w:i w:val="1"/>
          <w:color w:val="000000"/>
          <w:vertAlign w:val="baseline"/>
          <w:rtl w:val="0"/>
        </w:rPr>
        <w:t xml:space="preserve">White</w:t>
      </w:r>
      <w:r w:rsidDel="00000000" w:rsidR="00000000" w:rsidRPr="00000000">
        <w:rPr>
          <w:rtl w:val="0"/>
        </w:rPr>
      </w:r>
    </w:p>
    <w:p w:rsidR="00000000" w:rsidDel="00000000" w:rsidP="00000000" w:rsidRDefault="00000000" w:rsidRPr="00000000" w14:paraId="00000018">
      <w:pPr>
        <w:ind w:left="-567" w:firstLine="27.00000000000003"/>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English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Welsh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Scottish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Northern Irish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Irish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19">
      <w:pPr>
        <w:ind w:left="-567" w:firstLine="27.9999999999999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British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Gypsy or Irish Traveller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1A">
      <w:pPr>
        <w:ind w:left="-567" w:firstLine="27.9999999999999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other white background, please write in:  </w:t>
      </w:r>
    </w:p>
    <w:p w:rsidR="00000000" w:rsidDel="00000000" w:rsidP="00000000" w:rsidRDefault="00000000" w:rsidRPr="00000000" w14:paraId="0000001B">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C">
      <w:pPr>
        <w:ind w:left="-567" w:firstLine="0"/>
        <w:jc w:val="both"/>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Mixed/multiple ethnic groups</w:t>
      </w:r>
      <w:r w:rsidDel="00000000" w:rsidR="00000000" w:rsidRPr="00000000">
        <w:rPr>
          <w:rtl w:val="0"/>
        </w:rPr>
      </w:r>
    </w:p>
    <w:p w:rsidR="00000000" w:rsidDel="00000000" w:rsidP="00000000" w:rsidRDefault="00000000" w:rsidRPr="00000000" w14:paraId="0000001D">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White and Black Caribbean</w:t>
        <w:tab/>
        <w:t xml:space="preserv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White and Black African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White and Asian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Any other mixed background, please write in:    </w:t>
      </w:r>
    </w:p>
    <w:p w:rsidR="00000000" w:rsidDel="00000000" w:rsidP="00000000" w:rsidRDefault="00000000" w:rsidRPr="00000000" w14:paraId="0000001E">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ind w:left="-567" w:firstLine="0"/>
        <w:jc w:val="both"/>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Asian/Asian British</w:t>
      </w:r>
      <w:r w:rsidDel="00000000" w:rsidR="00000000" w:rsidRPr="00000000">
        <w:rPr>
          <w:rtl w:val="0"/>
        </w:rPr>
      </w:r>
    </w:p>
    <w:p w:rsidR="00000000" w:rsidDel="00000000" w:rsidP="00000000" w:rsidRDefault="00000000" w:rsidRPr="00000000" w14:paraId="00000020">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Indian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Pakistani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Bangladeshi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Chinese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1">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other Asian background, please write in:  </w:t>
        <w:tab/>
        <w:tab/>
      </w:r>
    </w:p>
    <w:p w:rsidR="00000000" w:rsidDel="00000000" w:rsidP="00000000" w:rsidRDefault="00000000" w:rsidRPr="00000000" w14:paraId="00000022">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23">
      <w:pPr>
        <w:ind w:left="-567" w:firstLine="0"/>
        <w:jc w:val="both"/>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Black/ African/ Caribbean/ Black British</w:t>
      </w:r>
      <w:r w:rsidDel="00000000" w:rsidR="00000000" w:rsidRPr="00000000">
        <w:rPr>
          <w:rtl w:val="0"/>
        </w:rPr>
      </w:r>
    </w:p>
    <w:p w:rsidR="00000000" w:rsidDel="00000000" w:rsidP="00000000" w:rsidRDefault="00000000" w:rsidRPr="00000000" w14:paraId="00000024">
      <w:pPr>
        <w:ind w:left="-567" w:firstLine="0"/>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African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Caribbean</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25">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other Black/African/Caribbean background, please write in:   </w:t>
      </w:r>
    </w:p>
    <w:p w:rsidR="00000000" w:rsidDel="00000000" w:rsidP="00000000" w:rsidRDefault="00000000" w:rsidRPr="00000000" w14:paraId="00000026">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ind w:left="-567" w:firstLine="0"/>
        <w:jc w:val="both"/>
        <w:rPr>
          <w:rFonts w:ascii="Calibri" w:cs="Calibri" w:eastAsia="Calibri" w:hAnsi="Calibri"/>
          <w:b w:val="0"/>
          <w:i w:val="0"/>
          <w:vertAlign w:val="baseline"/>
        </w:rPr>
      </w:pPr>
      <w:r w:rsidDel="00000000" w:rsidR="00000000" w:rsidRPr="00000000">
        <w:rPr>
          <w:rFonts w:ascii="Calibri" w:cs="Calibri" w:eastAsia="Calibri" w:hAnsi="Calibri"/>
          <w:b w:val="1"/>
          <w:i w:val="1"/>
          <w:vertAlign w:val="baseline"/>
          <w:rtl w:val="0"/>
        </w:rPr>
        <w:t xml:space="preserve">Other ethnic group</w:t>
      </w:r>
      <w:r w:rsidDel="00000000" w:rsidR="00000000" w:rsidRPr="00000000">
        <w:rPr>
          <w:rtl w:val="0"/>
        </w:rPr>
      </w:r>
    </w:p>
    <w:p w:rsidR="00000000" w:rsidDel="00000000" w:rsidP="00000000" w:rsidRDefault="00000000" w:rsidRPr="00000000" w14:paraId="00000028">
      <w:pPr>
        <w:ind w:left="-567" w:firstLine="0"/>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Arab</w:t>
        <w:tab/>
        <w:t xml:space="preserv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Any other ethnic group, please write in:   </w:t>
        <w:tab/>
        <w:tab/>
      </w:r>
      <w:r w:rsidDel="00000000" w:rsidR="00000000" w:rsidRPr="00000000">
        <w:rPr>
          <w:rtl w:val="0"/>
        </w:rPr>
      </w:r>
    </w:p>
    <w:p w:rsidR="00000000" w:rsidDel="00000000" w:rsidP="00000000" w:rsidRDefault="00000000" w:rsidRPr="00000000" w14:paraId="00000029">
      <w:pPr>
        <w:ind w:left="-567" w:firstLine="0"/>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A">
      <w:pPr>
        <w:ind w:left="-567" w:firstLine="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Do you consider yourself to have a disability or health condition?   </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-45704</wp:posOffset>
                </wp:positionV>
                <wp:extent cx="0" cy="12700"/>
                <wp:effectExtent b="0" l="0" r="0" t="0"/>
                <wp:wrapSquare wrapText="bothSides" distB="4294967295" distT="4294967295" distL="114300" distR="114300"/>
                <wp:docPr id="2"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-45704</wp:posOffset>
                </wp:positionV>
                <wp:extent cx="0" cy="12700"/>
                <wp:effectExtent b="0" l="0" r="0" t="0"/>
                <wp:wrapSquare wrapText="bothSides" distB="4294967295" distT="4294967295"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B">
      <w:pPr>
        <w:ind w:left="-567"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w:t>
      </w:r>
      <w:r w:rsidDel="00000000" w:rsidR="00000000" w:rsidRPr="00000000">
        <w:rPr>
          <w:rFonts w:ascii="Calibri" w:cs="Calibri" w:eastAsia="Calibri" w:hAnsi="Calibri"/>
          <w:b w:val="1"/>
          <w:vertAlign w:val="baseline"/>
          <w:rtl w:val="0"/>
        </w:rPr>
        <w:t xml:space="preserv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No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2C">
      <w:pPr>
        <w:ind w:left="-567" w:firstLine="0"/>
        <w:jc w:val="both"/>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D">
      <w:pPr>
        <w:ind w:left="-540" w:hanging="27.0000000000000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the effect or impact of your disability or health condition on your ability to give your best at work? Please write in here:</w:t>
      </w:r>
    </w:p>
    <w:p w:rsidR="00000000" w:rsidDel="00000000" w:rsidP="00000000" w:rsidRDefault="00000000" w:rsidRPr="00000000" w14:paraId="0000002E">
      <w:pPr>
        <w:ind w:left="-567" w:firstLine="0"/>
        <w:jc w:val="both"/>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F">
      <w:pPr>
        <w:ind w:left="-567"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information in this form is for monitoring purposes only. If you believe you need a ‘reasonable adjustment’, then please discuss this with the manager running the recruitment process. </w:t>
      </w:r>
    </w:p>
    <w:p w:rsidR="00000000" w:rsidDel="00000000" w:rsidP="00000000" w:rsidRDefault="00000000" w:rsidRPr="00000000" w14:paraId="00000030">
      <w:pPr>
        <w:ind w:left="-567"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ind w:left="-567" w:firstLine="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What is your sexual orientation?</w:t>
      </w:r>
      <w:r w:rsidDel="00000000" w:rsidR="00000000" w:rsidRPr="00000000">
        <w:rPr>
          <w:rtl w:val="0"/>
        </w:rPr>
      </w:r>
    </w:p>
    <w:p w:rsidR="00000000" w:rsidDel="00000000" w:rsidP="00000000" w:rsidRDefault="00000000" w:rsidRPr="00000000" w14:paraId="00000032">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Heterosexual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Gay woman/lesbian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Gay man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Bisexual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33">
      <w:pPr>
        <w:ind w:left="-567"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If you prefer to use your own term, please specify here ……………………………………………….….</w:t>
        <w:tab/>
      </w:r>
    </w:p>
    <w:p w:rsidR="00000000" w:rsidDel="00000000" w:rsidP="00000000" w:rsidRDefault="00000000" w:rsidRPr="00000000" w14:paraId="00000034">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170196</wp:posOffset>
                </wp:positionV>
                <wp:extent cx="0" cy="12700"/>
                <wp:effectExtent b="0" l="0" r="0" t="0"/>
                <wp:wrapSquare wrapText="bothSides" distB="4294967295" distT="4294967295" distL="114300" distR="114300"/>
                <wp:docPr id="1"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170196</wp:posOffset>
                </wp:positionV>
                <wp:extent cx="0" cy="12700"/>
                <wp:effectExtent b="0" l="0" r="0" t="0"/>
                <wp:wrapSquare wrapText="bothSides" distB="4294967295" distT="4294967295"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ind w:left="-567" w:firstLine="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What is your religion or belief?</w:t>
      </w:r>
      <w:r w:rsidDel="00000000" w:rsidR="00000000" w:rsidRPr="00000000">
        <w:rPr>
          <w:rtl w:val="0"/>
        </w:rPr>
      </w:r>
    </w:p>
    <w:p w:rsidR="00000000" w:rsidDel="00000000" w:rsidP="00000000" w:rsidRDefault="00000000" w:rsidRPr="00000000" w14:paraId="00000036">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religion or belief</w:t>
        <w:tab/>
        <w:t xml:space="preserv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Buddhist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Christian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Hindu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Jewish</w:t>
        <w:tab/>
        <w:t xml:space="preserve">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37">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Muslim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Sikh</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Prefer not to say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If other religion or belief, please write in: </w:t>
        <w:tab/>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449596</wp:posOffset>
                </wp:positionV>
                <wp:extent cx="0" cy="12700"/>
                <wp:effectExtent b="0" l="0" r="0" t="0"/>
                <wp:wrapSquare wrapText="bothSides" distB="4294967295" distT="4294967295" distL="114300" distR="114300"/>
                <wp:docPr id="3"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-342899</wp:posOffset>
                </wp:positionH>
                <wp:positionV relativeFrom="paragraph">
                  <wp:posOffset>449596</wp:posOffset>
                </wp:positionV>
                <wp:extent cx="0" cy="12700"/>
                <wp:effectExtent b="0" l="0" r="0" t="0"/>
                <wp:wrapSquare wrapText="bothSides" distB="4294967295" distT="4294967295" distL="114300" distR="11430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8">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r>
    </w:p>
    <w:p w:rsidR="00000000" w:rsidDel="00000000" w:rsidP="00000000" w:rsidRDefault="00000000" w:rsidRPr="00000000" w14:paraId="00000039">
      <w:pPr>
        <w:ind w:left="-567"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ind w:left="-567" w:firstLine="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 you have caring responsibilities? If yes, please tick all that apply</w:t>
      </w:r>
      <w:r w:rsidDel="00000000" w:rsidR="00000000" w:rsidRPr="00000000">
        <w:rPr>
          <w:rtl w:val="0"/>
        </w:rPr>
      </w:r>
    </w:p>
    <w:p w:rsidR="00000000" w:rsidDel="00000000" w:rsidP="00000000" w:rsidRDefault="00000000" w:rsidRPr="00000000" w14:paraId="0000003B">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None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ab/>
        <w:t xml:space="preserve">     Primary carer of a child/children (under 18)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t>
        <w:tab/>
      </w:r>
    </w:p>
    <w:p w:rsidR="00000000" w:rsidDel="00000000" w:rsidP="00000000" w:rsidRDefault="00000000" w:rsidRPr="00000000" w14:paraId="0000003C">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Primary carer of disabled child/children  </w:t>
        <w:tab/>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3D">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Primary carer of disabled adult (18 and over)  </w:t>
      </w:r>
      <w:r w:rsidDel="00000000" w:rsidR="00000000" w:rsidRPr="00000000">
        <w:rPr>
          <w:rFonts w:ascii="Wingdings 2" w:cs="Wingdings 2" w:eastAsia="Wingdings 2" w:hAnsi="Wingdings 2"/>
          <w:vertAlign w:val="baseline"/>
          <w:rtl w:val="0"/>
        </w:rPr>
        <w:t xml:space="preserve">🗆</w:t>
      </w:r>
      <w:r w:rsidDel="00000000" w:rsidR="00000000" w:rsidRPr="00000000">
        <w:rPr>
          <w:rFonts w:ascii="Calibri" w:cs="Calibri" w:eastAsia="Calibri" w:hAnsi="Calibri"/>
          <w:vertAlign w:val="baseline"/>
          <w:rtl w:val="0"/>
        </w:rPr>
        <w:t xml:space="preserve">      Primary carer of older person </w:t>
        <w:tab/>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3E">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Secondary carer (another person carries out the main caring role)  </w:t>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3F">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Prefer not to say</w:t>
        <w:tab/>
      </w:r>
      <w:r w:rsidDel="00000000" w:rsidR="00000000" w:rsidRPr="00000000">
        <w:rPr>
          <w:rFonts w:ascii="Wingdings 2" w:cs="Wingdings 2" w:eastAsia="Wingdings 2" w:hAnsi="Wingdings 2"/>
          <w:vertAlign w:val="baseline"/>
          <w:rtl w:val="0"/>
        </w:rPr>
        <w:t xml:space="preserve">🗆</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sectPr>
      <w:headerReference r:id="rId8" w:type="default"/>
      <w:headerReference r:id="rId9" w:type="first"/>
      <w:foot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Fonts w:ascii="Calibri" w:cs="Calibri" w:eastAsia="Calibri" w:hAnsi="Calibri"/>
      </w:rPr>
      <w:drawing>
        <wp:inline distB="114300" distT="114300" distL="114300" distR="114300">
          <wp:extent cx="1462088" cy="1462088"/>
          <wp:effectExtent b="0" l="0" r="0" t="0"/>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462088" cy="1462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Times New Roman" w:hAnsi="Arial"/>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3Db7zl7Ro+am/dUND5o9MzvQ==">CgMxLjA4AHIhMXNmZzZGMEZHdEdFYmtIUnBiMWEyNm5oWU92aUhQLTdi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2018-10-25T08:46:00Z</dcterms:created>
  <dc:creator>Lisa</dc:creator>
</cp:coreProperties>
</file>